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书名：贵州旅游的可持续发展  2005年“贵州旅游文化论坛”论文选</w:t>
      </w:r>
    </w:p>
    <w:p>
      <w:r>
        <w:t>作者：王朝文，龙志毅主编；贵州省中华文化研究会，贵州省旅游局编</w:t>
      </w:r>
    </w:p>
    <w:p>
      <w:r>
        <w:t>出版社：贵阳：贵州人民出版社</w:t>
      </w:r>
    </w:p>
    <w:p>
      <w:r>
        <w:t>出版日期：2006.09</w:t>
      </w:r>
    </w:p>
    <w:p>
      <w:r>
        <w:t>总页数：255</w:t>
      </w:r>
    </w:p>
    <w:p>
      <w:r>
        <w:t>更多请访问教客网: www.jiaokey.com</w:t>
      </w:r>
    </w:p>
    <w:p>
      <w:r>
        <w:t>贵州旅游的可持续发展  2005年“贵州旅游文化论坛”论文选 评论地址：https://www.jiaokey.com/book/detail/11779104.html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