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书名：中国应用伦理学  2005-2006  当代媒体伦理研究专辑</w:t>
      </w:r>
    </w:p>
    <w:p>
      <w:r>
        <w:t>作者：王延光等执行主编；中国社会科学院应用伦理研究中心，宁夏伦理学会编</w:t>
      </w:r>
    </w:p>
    <w:p>
      <w:r>
        <w:t>出版社：银川：宁夏人民出版社</w:t>
      </w:r>
    </w:p>
    <w:p>
      <w:r>
        <w:t>出版日期：2006.11</w:t>
      </w:r>
    </w:p>
    <w:p>
      <w:r>
        <w:t>总页数：388</w:t>
      </w:r>
    </w:p>
    <w:p>
      <w:r>
        <w:t>更多请访问教客网: www.jiaokey.com</w:t>
      </w:r>
    </w:p>
    <w:p>
      <w:r>
        <w:t>中国应用伦理学  2005-2006  当代媒体伦理研究专辑 评论地址：https://www.jiaokey.com/book/detail/11778802.html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