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思维的“足迹”  中国经济社会前沿报告  下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思维的“足迹”  中国经济社会前沿报告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本书出售、求购地址：https://www.jiaokey.com/book/detail/11775734.html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关键词搜索：https://www.jiaokey.com/tag/思维的“足迹”  中国经济社会前沿报告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