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书名：惩治腐败  预防腐败  构建社会主义和谐社会</w:t>
      </w:r>
    </w:p>
    <w:p>
      <w:r>
        <w:t>作者：李梅主编；中共上海市纪律检查委员会，上海市监察委员会，上海市监察学会编</w:t>
      </w:r>
    </w:p>
    <w:p>
      <w:r>
        <w:t>出版社：上海：上海教育出版社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惩治腐败  预防腐败  构建社会主义和谐社会 评论地址：https://www.jiaokey.com/book/detail/11775493.html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