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寻找潜力股的88条法则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寻找潜力股的88条法则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 地点: 中国)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本书出售、求购地址：https://www.jiaokey.com/book/detail/11775303.html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关键词搜索：https://www.jiaokey.com/tag/股票(学科: 证券投资 学科: 基本知识 地点: 中国)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