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书名：在农业战线上</w:t>
      </w:r>
    </w:p>
    <w:p>
      <w:r>
        <w:t>作者：浙江美术学院师生速写选辑</w:t>
      </w:r>
    </w:p>
    <w:p>
      <w:r>
        <w:t>出版社：上海：上海人民美术出版社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在农业战线上 评论地址：https://www.jiaokey.com/book/detail/11774828.html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