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福建市场占有年鉴  2006</w:t>
      </w:r>
    </w:p>
    <w:p>
      <w:r>
        <w:rPr>
          <w:rFonts w:ascii="宋体" w:hAnsi="宋体" w:eastAsia="宋体"/>
          <w:sz w:val="24"/>
        </w:rPr>
        <w:t>唐梅光主编；国家统计局福建调查总队，福建省工商行政管理局，福建省企业信息中心编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福建市场占有年鉴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唐梅光主编；国家统计局福建调查总队，福建省工商行政管理局，福建省企业信息中心编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本书出售、求购地址：https://www.jiaokey.com/book/detail/11774665.html</w:t>
      </w:r>
    </w:p>
    <w:p>
      <w:r>
        <w:t>更多相关图书推荐：https://www.jiaokey.com</w:t>
      </w:r>
    </w:p>
    <w:p>
      <w:r>
        <w:t>唐梅光主编；国家统计局福建调查总队，福建省工商行政管理局，福建省企业信息中心编 其他作品：https://www.jiaokey.com/tag/唐梅光主编；国家统计局福建调查总队，福建省工商行政管理局，福建省企业信息中心编.html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关键词搜索：https://www.jiaokey.com/tag/福建市场占有年鉴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