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书名：壮哉廿七君  崇武西沙湾解放军烈士庙</w:t>
      </w:r>
    </w:p>
    <w:p>
      <w:r>
        <w:t>作者：蒋维新编</w:t>
      </w:r>
    </w:p>
    <w:p>
      <w:r>
        <w:t>出版社：</w:t>
      </w:r>
    </w:p>
    <w:p>
      <w:r>
        <w:t>出版日期：2005.09</w:t>
      </w:r>
    </w:p>
    <w:p>
      <w:r>
        <w:t>总页数：119</w:t>
      </w:r>
    </w:p>
    <w:p>
      <w:r>
        <w:t>更多请访问教客网: www.jiaokey.com</w:t>
      </w:r>
    </w:p>
    <w:p>
      <w:r>
        <w:t>壮哉廿七君  崇武西沙湾解放军烈士庙 评论地址：https://www.jiaokey.com/book/detail/11774556.html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