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模块化软件在AVR单片机及教学机器人上的应用</w:t>
      </w:r>
    </w:p>
    <w:p>
      <w:r>
        <w:rPr>
          <w:rFonts w:ascii="宋体" w:hAnsi="宋体" w:eastAsia="宋体"/>
          <w:sz w:val="24"/>
        </w:rPr>
        <w:t>耿德根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模块化软件在AVR单片机及教学机器人上的应用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本书出售、求购地址：https://www.jiaokey.com/book/detail/11774542.html</w:t>
      </w:r>
    </w:p>
    <w:p>
      <w:r>
        <w:t>更多相关图书推荐：https://www.jiaokey.com</w:t>
      </w:r>
    </w:p>
    <w:p>
      <w:r>
        <w:t>耿德根 其他作品：https://www.jiaokey.com/tag/耿德根.html</w:t>
      </w:r>
    </w:p>
    <w:p>
      <w:r>
        <w:t>关键词搜索：https://www.jiaokey.com/tag/模块化软件在AVR单片机及教学机器人上的应用.html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