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书名：成功的本性  做人在厚道  做事要精明  说话要到位</w:t>
      </w:r>
    </w:p>
    <w:p>
      <w:r>
        <w:t>作者:梦婕编著</w:t>
      </w:r>
    </w:p>
    <w:p>
      <w:r>
        <w:t>出版社:北京：北京工业大学出版社</w:t>
      </w:r>
    </w:p>
    <w:p>
      <w:r>
        <w:t>出版日期：2006.09</w:t>
      </w:r>
    </w:p>
    <w:p>
      <w:r>
        <w:t>总页数：272</w:t>
      </w:r>
    </w:p>
    <w:p>
      <w:r>
        <w:t>更多请访问教客网:www.jiaokey.com</w:t>
      </w:r>
    </w:p>
    <w:p>
      <w:r>
        <w:t>成功的本性  做人在厚道  做事要精明  说话要到位评论地址：https://www.jiaokey.com/book/detail/11773431.html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