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书名：毛泽东思想邓小平理论和“三个代表”重要思想概论导读</w:t>
      </w:r>
    </w:p>
    <w:p>
      <w:r>
        <w:t>作者：王让新，黄孟洲主编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总页数：384</w:t>
      </w:r>
    </w:p>
    <w:p>
      <w:r>
        <w:t>更多请访问教客网: www.jiaokey.com</w:t>
      </w:r>
    </w:p>
    <w:p>
      <w:r>
        <w:t>毛泽东思想邓小平理论和“三个代表”重要思想概论导读 评论地址：https://www.jiaokey.com/book/detail/11772838.html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