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书名：魔笛</w:t>
      </w:r>
    </w:p>
    <w:p>
      <w:r>
        <w:t>作者：（韩）孙银珠，（韩）屈本善，申银京绘画</w:t>
      </w:r>
    </w:p>
    <w:p>
      <w:r>
        <w:t>出版社：青岛:青岛出版社,2007.01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魔笛 评论地址：https://www.jiaokey.com/book/detail/11772824.html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