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书名：人格修养与创新思维</w:t>
      </w:r>
    </w:p>
    <w:p>
      <w:r>
        <w:t>作者：北京素训文化发展中心编写</w:t>
      </w:r>
    </w:p>
    <w:p>
      <w:r>
        <w:t>出版社：长春：吉林大学出版社</w:t>
      </w:r>
    </w:p>
    <w:p>
      <w:r>
        <w:t>出版日期：2006.07</w:t>
      </w:r>
    </w:p>
    <w:p>
      <w:r>
        <w:t>总页数：167</w:t>
      </w:r>
    </w:p>
    <w:p>
      <w:r>
        <w:t>更多请访问教客网: www.jiaokey.com</w:t>
      </w:r>
    </w:p>
    <w:p>
      <w:r>
        <w:t>人格修养与创新思维 评论地址：https://www.jiaokey.com/book/detail/11772804.html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