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书名：构形定理</w:t>
      </w:r>
    </w:p>
    <w:p>
      <w:r>
        <w:t>作者：（苏）Б.И.阿尔古诺夫（Аргунов），（苏）Л.А.斯考尔尼雅考夫（Л.А.Скорняков）著；王联芳译</w:t>
      </w:r>
    </w:p>
    <w:p>
      <w:r>
        <w:t>出版社：北京：科学普及出版社</w:t>
      </w:r>
    </w:p>
    <w:p>
      <w:r>
        <w:t>出版日期：1964.02</w:t>
      </w:r>
    </w:p>
    <w:p>
      <w:r>
        <w:t>总页数：37</w:t>
      </w:r>
    </w:p>
    <w:p>
      <w:r>
        <w:t>更多请访问教客网: www.jiaokey.com</w:t>
      </w:r>
    </w:p>
    <w:p>
      <w:r>
        <w:t>构形定理 评论地址：https://www.jiaokey.com/book/detail/11771213.html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