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中国现代学术之建立  以章太炎、胡适之为中心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中国现代学术之建立  以章太炎、胡适之为中心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本书出售、求购地址：https://www.jiaokey.com/book/detail/11770550.html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关键词搜索：https://www.jiaokey.com/tag/中国现代学术之建立  以章太炎、胡适之为中心.html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