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魅力无限：魅力女孩礼仪指南</w:t>
      </w:r>
    </w:p>
    <w:p>
      <w:r>
        <w:rPr>
          <w:rFonts w:ascii="宋体" w:hAnsi="宋体" w:eastAsia="宋体"/>
          <w:sz w:val="24"/>
        </w:rPr>
        <w:t>（英〕凯姆·杰佐、赛芮·玛斯著；吕小冉、胡，溦译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魅力无限：魅力女孩礼仪指南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（英〕凯姆·杰佐、赛芮·玛斯著；吕小冉、胡，溦译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本书出售、求购地址：https://www.jiaokey.com/book/detail/11769310.html</w:t>
      </w:r>
    </w:p>
    <w:p>
      <w:r>
        <w:t>更多相关图书推荐：https://www.jiaokey.com</w:t>
      </w:r>
    </w:p>
    <w:p>
      <w:r>
        <w:t>（英〕凯姆·杰佐、赛芮·玛斯著；吕小冉、胡，溦译 其他作品：https://www.jiaokey.com/tag/（英〕凯姆·杰佐、赛芮·玛斯著；吕小冉、胡，溦译.html</w:t>
      </w:r>
    </w:p>
    <w:p>
      <w:r>
        <w:t>北京：广播电视出版社 出版图书：https://www.jiaokey.com/tag/北京：广播电视出版社.html</w:t>
      </w:r>
    </w:p>
    <w:p>
      <w:r>
        <w:t>关键词搜索：https://www.jiaokey.com/tag/魅力无限：魅力女孩礼仪指南.html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