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书名：根据岩石物理机械性质和可钻性划分岩心钻探岩石等级的原则</w:t>
      </w:r>
    </w:p>
    <w:p>
      <w:r>
        <w:t>作者：（苏）柳比莫夫（Н.И.Любимов）著；单基源等译</w:t>
      </w:r>
    </w:p>
    <w:p>
      <w:r>
        <w:t>出版社：北京：地质出版社</w:t>
      </w:r>
    </w:p>
    <w:p>
      <w:r>
        <w:t>出版日期：1959.12</w:t>
      </w:r>
    </w:p>
    <w:p>
      <w:r>
        <w:t>总页数：58</w:t>
      </w:r>
    </w:p>
    <w:p>
      <w:r>
        <w:t>更多请访问教客网: www.jiaokey.com</w:t>
      </w:r>
    </w:p>
    <w:p>
      <w:r>
        <w:t>根据岩石物理机械性质和可钻性划分岩心钻探岩石等级的原则 评论地址：https://www.jiaokey.com/book/detail/11769175.html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