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既非盟友，也非敌人 苏联解体后的俄美关系 1991-2005 Russo-US relationship after the disintegration of USSR 1991-2005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既非盟友，也非敌人 苏联解体后的俄美关系 1991-2005 Russo-US relationship after the disintegration of USSR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本书出售、求购地址：https://www.jiaokey.com/book/detail/11768567.html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关键词搜索：https://www.jiaokey.com/tag/既非盟友，也非敌人 苏联解体后的俄美关系 1991-2005 Russo-US relationship after the disintegration of USSR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