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书名：历代名家草书临习教程  东晋王羲之《十七帖》</w:t>
      </w:r>
    </w:p>
    <w:p>
      <w:r>
        <w:t>作者：李正庚编著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总页数：36</w:t>
      </w:r>
    </w:p>
    <w:p>
      <w:r>
        <w:t>更多请访问教客网: www.jiaokey.com</w:t>
      </w:r>
    </w:p>
    <w:p>
      <w:r>
        <w:t>历代名家草书临习教程  东晋王羲之《十七帖》 评论地址：https://www.jiaokey.com/book/detail/11768531.html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