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合同法、担保法理论与实务</w:t>
      </w:r>
    </w:p>
    <w:p>
      <w:r>
        <w:rPr>
          <w:rFonts w:ascii="宋体" w:hAnsi="宋体" w:eastAsia="宋体"/>
          <w:sz w:val="24"/>
        </w:rPr>
        <w:t>郑显华主编；肖德芳，李照彬，何利副主编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合同法、担保法理论与实务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郑显华主编；肖德芳，李照彬，何利副主编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本书出售、求购地址：https://www.jiaokey.com/book/detail/11768510.html</w:t>
      </w:r>
    </w:p>
    <w:p>
      <w:r>
        <w:t>更多相关图书推荐：https://www.jiaokey.com</w:t>
      </w:r>
    </w:p>
    <w:p>
      <w:r>
        <w:t>郑显华主编；肖德芳，李照彬，何利副主编 其他作品：https://www.jiaokey.com/tag/郑显华主编；肖德芳，李照彬，何利副主编.html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关键词搜索：https://www.jiaokey.com/tag/合同法、担保法理论与实务.html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