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Office办公组合中文字处理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Office办公组合中文字处理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本书出售、求购地址：https://www.jiaokey.com/book/detail/11767280.html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关键词搜索：https://www.jiaokey.com/tag/WPS Office办公组合中文字处理.html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