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红领巾合唱  简谱本</w:t>
      </w:r>
    </w:p>
    <w:p>
      <w:r>
        <w:rPr>
          <w:rFonts w:ascii="宋体" w:hAnsi="宋体" w:eastAsia="宋体"/>
          <w:sz w:val="24"/>
        </w:rPr>
        <w:t>吴国钧，瞿永发作词；方定昊等作曲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红领巾合唱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吴国钧，瞿永发作词；方定昊等作曲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本书出售、求购地址：https://www.jiaokey.com/book/detail/11762804.html</w:t>
      </w:r>
    </w:p>
    <w:p>
      <w:r>
        <w:t>更多相关图书推荐：https://www.jiaokey.com</w:t>
      </w:r>
    </w:p>
    <w:p>
      <w:r>
        <w:t>吴国钧，瞿永发作词；方定昊等作曲 其他作品：https://www.jiaokey.com/tag/吴国钧，瞿永发作词；方定昊等作曲.html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关键词搜索：https://www.jiaokey.com/tag/红领巾合唱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