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书名：青霜剑</w:t>
      </w:r>
    </w:p>
    <w:p>
      <w:r>
        <w:t>作者：中国戏曲学院研究所编；吴春礼记谱整理</w:t>
      </w:r>
    </w:p>
    <w:p>
      <w:r>
        <w:t>出版社：音乐出版社,1962.03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青霜剑 评论地址：https://www.jiaokey.com/book/detail/11762210.html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