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书名：英雄山  缺水岭  石坡湾</w:t>
      </w:r>
    </w:p>
    <w:p>
      <w:r>
        <w:t>作者：河南省剧目工作委员会编</w:t>
      </w:r>
    </w:p>
    <w:p>
      <w:r>
        <w:t>出版社：郑州：河南人民出版社</w:t>
      </w:r>
    </w:p>
    <w:p>
      <w:r>
        <w:t>出版日期：1959.04</w:t>
      </w:r>
    </w:p>
    <w:p>
      <w:r>
        <w:t>总页数：91</w:t>
      </w:r>
    </w:p>
    <w:p>
      <w:r>
        <w:t>更多请访问教客网: www.jiaokey.com</w:t>
      </w:r>
    </w:p>
    <w:p>
      <w:r>
        <w:t>英雄山  缺水岭  石坡湾 评论地址：https://www.jiaokey.com/book/detail/11762056.html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