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书名：帝国主义国家潜艇</w:t>
      </w:r>
    </w:p>
    <w:p>
      <w:r>
        <w:t>作者：（苏）格拉西莫夫，В.Н.，（苏）德罗勃林柯夫，В.Х.著；华诚等译</w:t>
      </w:r>
    </w:p>
    <w:p>
      <w:r>
        <w:t>出版社：北京：国防工业出版社</w:t>
      </w:r>
    </w:p>
    <w:p>
      <w:r>
        <w:t>出版日期：1965.12</w:t>
      </w:r>
    </w:p>
    <w:p>
      <w:r>
        <w:t>总页数：237</w:t>
      </w:r>
    </w:p>
    <w:p>
      <w:r>
        <w:t>更多请访问教客网: www.jiaokey.com</w:t>
      </w:r>
    </w:p>
    <w:p>
      <w:r>
        <w:t>帝国主义国家潜艇 评论地址：https://www.jiaokey.com/book/detail/11761402.html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