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百年并购  20世纪的美国并购和产业发展</w:t>
      </w:r>
    </w:p>
    <w:p>
      <w:r>
        <w:rPr>
          <w:rFonts w:ascii="宋体" w:hAnsi="宋体" w:eastAsia="宋体"/>
          <w:sz w:val="24"/>
        </w:rPr>
        <w:t>（美）查尔斯·盖斯特（Charles R. Geisst）著；黄一义，成卓，谭晓青译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百年并购  20世纪的美国并购和产业发展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（美）查尔斯·盖斯特（Charles R. Geisst）著；黄一义，成卓，谭晓青译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本书出售、求购地址：https://www.jiaokey.com/book/detail/11759445.html</w:t>
      </w:r>
    </w:p>
    <w:p>
      <w:r>
        <w:t>更多相关图书推荐：https://www.jiaokey.com</w:t>
      </w:r>
    </w:p>
    <w:p>
      <w:r>
        <w:t>（美）查尔斯·盖斯特（Charles R. Geisst）著；黄一义，成卓，谭晓青译 其他作品：https://www.jiaokey.com/tag/（美）查尔斯·盖斯特（Charles R. Geisst）著；黄一义，成卓，谭晓青译.html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关键词搜索：https://www.jiaokey.com/tag/百年并购  20世纪的美国并购和产业发展.html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