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书名：把一切献给党  四幕九场话剧</w:t>
      </w:r>
    </w:p>
    <w:p>
      <w:r>
        <w:t>作者：沙惟，赵大民编</w:t>
      </w:r>
    </w:p>
    <w:p>
      <w:r>
        <w:t>出版社：天津：百花文艺出版社</w:t>
      </w:r>
    </w:p>
    <w:p>
      <w:r>
        <w:t>出版日期：1959.02</w:t>
      </w:r>
    </w:p>
    <w:p>
      <w:r>
        <w:t>总页数：126</w:t>
      </w:r>
    </w:p>
    <w:p>
      <w:r>
        <w:t>更多请访问教客网: www.jiaokey.com</w:t>
      </w:r>
    </w:p>
    <w:p>
      <w:r>
        <w:t>把一切献给党  四幕九场话剧 评论地址：https://www.jiaokey.com/book/detail/11758963.html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