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书名：生活小喜剧  独幕话剧集</w:t>
      </w:r>
    </w:p>
    <w:p>
      <w:r>
        <w:t>作者：赵寻，兰光作</w:t>
      </w:r>
    </w:p>
    <w:p>
      <w:r>
        <w:t>出版社：武汉：长江文艺出版社</w:t>
      </w:r>
    </w:p>
    <w:p>
      <w:r>
        <w:t>出版日期：1958.08</w:t>
      </w:r>
    </w:p>
    <w:p>
      <w:r>
        <w:t>总页数：119</w:t>
      </w:r>
    </w:p>
    <w:p>
      <w:r>
        <w:t>更多请访问教客网: www.jiaokey.com</w:t>
      </w:r>
    </w:p>
    <w:p>
      <w:r>
        <w:t>生活小喜剧  独幕话剧集 评论地址：https://www.jiaokey.com/book/detail/11758234.html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