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书名：东方朔偷桃  淮剧</w:t>
      </w:r>
    </w:p>
    <w:p>
      <w:r>
        <w:t>作者：杨潮观原著；马仲怡，顾少春改编</w:t>
      </w:r>
    </w:p>
    <w:p>
      <w:r>
        <w:t>出版社：上海:上海文艺出版社,1960.03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东方朔偷桃  淮剧 评论地址：https://www.jiaokey.com/book/detail/11758228.html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