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  韩原借粮  茂腔</w:t>
      </w:r>
    </w:p>
    <w:p>
      <w:r>
        <w:t>作者：李玉香，吴杰，董长河编</w:t>
      </w:r>
    </w:p>
    <w:p>
      <w:r>
        <w:t>出版社：济南：山东人民出版社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山东地方戏曲  韩原借粮  茂腔 评论地址：https://www.jiaokey.com/book/detail/11758090.html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