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安庆人学习普通话手册</w:t>
      </w:r>
    </w:p>
    <w:p>
      <w:r>
        <w:rPr>
          <w:rFonts w:ascii="宋体" w:hAnsi="宋体" w:eastAsia="宋体"/>
          <w:sz w:val="24"/>
        </w:rPr>
        <w:t>安庆市文教局、安徽师范学院方言调查工作组编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安庆人学习普通话手册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安庆市文教局、安徽师范学院方言调查工作组编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本书出售、求购地址：https://www.jiaokey.com/book/detail/11757554.html</w:t>
      </w:r>
    </w:p>
    <w:p>
      <w:r>
        <w:t>更多相关图书推荐：https://www.jiaokey.com</w:t>
      </w:r>
    </w:p>
    <w:p>
      <w:r>
        <w:t>安庆市文教局、安徽师范学院方言调查工作组编 其他作品：https://www.jiaokey.com/tag/安庆市文教局、安徽师范学院方言调查工作组编.html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关键词搜索：https://www.jiaokey.com/tag/安庆人学习普通话手册.html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