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书名：备考快易通  经济法基础分册</w:t>
      </w:r>
    </w:p>
    <w:p>
      <w:r>
        <w:t>作者：万寿义主编；赵德淳副主编</w:t>
      </w:r>
    </w:p>
    <w:p>
      <w:r>
        <w:t>出版社：沈阳：东北财经大学出版社</w:t>
      </w:r>
    </w:p>
    <w:p>
      <w:r>
        <w:t>出版日期：2002.01</w:t>
      </w:r>
    </w:p>
    <w:p>
      <w:r>
        <w:t>总页数：330</w:t>
      </w:r>
    </w:p>
    <w:p>
      <w:r>
        <w:t>更多请访问教客网: www.jiaokey.com</w:t>
      </w:r>
    </w:p>
    <w:p>
      <w:r>
        <w:t>备考快易通  经济法基础分册 评论地址：https://www.jiaokey.com/book/detail/11757278.html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