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高一地理  下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高一地理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本书出售、求购地址：https://www.jiaokey.com/book/detail/11756538.html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高一地理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