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服务人员十项全能训练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服务人员十项全能训练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本书出售、求购地址：https://www.jiaokey.com/book/detail/11755946.html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关键词搜索：https://www.jiaokey.com/tag/服务人员十项全能训练.html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