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书名：碗碗腔音乐</w:t>
      </w:r>
    </w:p>
    <w:p>
      <w:r>
        <w:t>作者：王依群，一杆旗，冯财，谢德龙等编</w:t>
      </w:r>
    </w:p>
    <w:p>
      <w:r>
        <w:t>出版社：西北人民出版社</w:t>
      </w:r>
    </w:p>
    <w:p>
      <w:r>
        <w:t>出版日期：1953.05</w:t>
      </w:r>
    </w:p>
    <w:p>
      <w:r>
        <w:t>总页数：74</w:t>
      </w:r>
    </w:p>
    <w:p>
      <w:r>
        <w:t>更多请访问教客网: www.jiaokey.com</w:t>
      </w:r>
    </w:p>
    <w:p>
      <w:r>
        <w:t>碗碗腔音乐 评论地址：https://www.jiaokey.com/book/detail/11755883.html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