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书名：粘土质石膏成份  性能及利用</w:t>
      </w:r>
    </w:p>
    <w:p>
      <w:r>
        <w:t>作者：K·C·库塔捷拉德节著</w:t>
      </w:r>
    </w:p>
    <w:p>
      <w:r>
        <w:t>出版社：建筑材料工业出版社,1957.12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粘土质石膏成份  性能及利用 评论地址：https://www.jiaokey.com/book/detail/11755584.html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