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书名：棉纺织工业  粗纺机的构造与看管</w:t>
      </w:r>
    </w:p>
    <w:p>
      <w:r>
        <w:t>作者：В.Г.捷留日金著；张延业译</w:t>
      </w:r>
    </w:p>
    <w:p>
      <w:r>
        <w:t>出版社：北京：纺织工业出版社</w:t>
      </w:r>
    </w:p>
    <w:p>
      <w:r>
        <w:t>出版日期：1957.11</w:t>
      </w:r>
    </w:p>
    <w:p>
      <w:r>
        <w:t>总页数：192</w:t>
      </w:r>
    </w:p>
    <w:p>
      <w:r>
        <w:t>更多请访问教客网: www.jiaokey.com</w:t>
      </w:r>
    </w:p>
    <w:p>
      <w:r>
        <w:t>棉纺织工业  粗纺机的构造与看管 评论地址：https://www.jiaokey.com/book/detail/11755416.html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