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外国中篇小说名著选评  18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外国中篇小说名著选评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本书出售、求购地址：https://www.jiaokey.com/book/detail/11754913.html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关键词搜索：https://www.jiaokey.com/tag/外国中篇小说名著选评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