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书名：突发事件应急能力评价  以城市地铁为对象</w:t>
      </w:r>
    </w:p>
    <w:p>
      <w:r>
        <w:t>作者：黄典剑，李传贵编著</w:t>
      </w:r>
    </w:p>
    <w:p>
      <w:r>
        <w:t>出版社：北京：冶金工业出版社</w:t>
      </w:r>
    </w:p>
    <w:p>
      <w:r>
        <w:t>出版日期：2006.11</w:t>
      </w:r>
    </w:p>
    <w:p>
      <w:r>
        <w:t>总页数：176</w:t>
      </w:r>
    </w:p>
    <w:p>
      <w:r>
        <w:t>更多请访问教客网: www.jiaokey.com</w:t>
      </w:r>
    </w:p>
    <w:p>
      <w:r>
        <w:t>突发事件应急能力评价  以城市地铁为对象 评论地址：https://www.jiaokey.com/book/detail/11751303.html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