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用诚信铸就金字招牌  全国“百城万店无假货”活动十周年工作座谈会材料汇编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用诚信铸就金字招牌  全国“百城万店无假货”活动十周年工作座谈会材料汇编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本书出售、求购地址：https://www.jiaokey.com/book/detail/11751072.html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关键词搜索：https://www.jiaokey.com/tag/用诚信铸就金字招牌  全国“百城万店无假货”活动十周年工作座谈会材料汇编.html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