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书名：泡沫金属设计指南</w:t>
      </w:r>
    </w:p>
    <w:p>
      <w:r>
        <w:t>作者：（英）Michael F. Ashby等著；刘培生，王习术，李言祥译</w:t>
      </w:r>
    </w:p>
    <w:p>
      <w:r>
        <w:t>出版社：北京：冶金工业出版社</w:t>
      </w:r>
    </w:p>
    <w:p>
      <w:r>
        <w:t>出版日期：2006.11</w:t>
      </w:r>
    </w:p>
    <w:p>
      <w:r>
        <w:t>总页数：257</w:t>
      </w:r>
    </w:p>
    <w:p>
      <w:r>
        <w:t>更多请访问教客网: www.jiaokey.com</w:t>
      </w:r>
    </w:p>
    <w:p>
      <w:r>
        <w:t>泡沫金属设计指南 评论地址：https://www.jiaokey.com/book/detail/11751042.html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