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书名：浙江天目书院书画家撷英  翰墨铸真展览作品选</w:t>
      </w:r>
    </w:p>
    <w:p>
      <w:r>
        <w:t>作者：浙江天目书院书画社编</w:t>
      </w:r>
    </w:p>
    <w:p>
      <w:r>
        <w:t>出版社：杭州：浙江古籍出版社</w:t>
      </w:r>
    </w:p>
    <w:p>
      <w:r>
        <w:t>出版日期：2006.04</w:t>
      </w:r>
    </w:p>
    <w:p>
      <w:r>
        <w:t>总页数：28</w:t>
      </w:r>
    </w:p>
    <w:p>
      <w:r>
        <w:t>更多请访问教客网: www.jiaokey.com</w:t>
      </w:r>
    </w:p>
    <w:p>
      <w:r>
        <w:t>浙江天目书院书画家撷英  翰墨铸真展览作品选 评论地址：https://www.jiaokey.com/book/detail/11750877.html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