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实用急诊急救学</w:t>
      </w:r>
    </w:p>
    <w:p>
      <w:r>
        <w:rPr>
          <w:rFonts w:ascii="宋体" w:hAnsi="宋体" w:eastAsia="宋体"/>
          <w:sz w:val="24"/>
        </w:rPr>
        <w:t>周继如主编；黄红光，周菁副主编；丁有才，尹芝兰，田垣，关贤颂，李芊，刘伟，阳国钧，张安辉，张雪莹，陈代平，罗为民，钱勇，黄飞宇，谢明，曾亚，瞿勇等编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周继如主编；黄红光，周菁副主编；丁有才，尹芝兰，田垣，关贤颂，李芊，刘伟，阳国钧，张安辉，张雪莹，陈代平，罗为民，钱勇，黄飞宇，谢明，曾亚，瞿勇等编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本书出售、求购地址：https://www.jiaokey.com/book/detail/11748883.html</w:t>
      </w:r>
    </w:p>
    <w:p>
      <w:r>
        <w:t>更多相关图书推荐：https://www.jiaokey.com</w:t>
      </w:r>
    </w:p>
    <w:p>
      <w:r>
        <w:t>周继如主编；黄红光，周菁副主编；丁有才，尹芝兰，田垣，关贤颂，李芊，刘伟，阳国钧，张安辉，张雪莹，陈代平，罗为民，钱勇，黄飞宇，谢明，曾亚，瞿勇等编 其他作品：https://www.jiaokey.com/tag/周继如主编；黄红光，周菁副主编；丁有才，尹芝兰，田垣，关贤颂，李芊，刘伟，阳国钧，张安辉，张雪莹，陈代平，罗为民，钱勇，黄飞宇，谢明，曾亚，瞿勇等编.html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关键词搜索：https://www.jiaokey.com/tag/实用急诊急救学.html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