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书名：中等学校职业指导和创业教育的发展与创新</w:t>
      </w:r>
    </w:p>
    <w:p>
      <w:r>
        <w:t>作者：苏国炎，彭卓平主编</w:t>
      </w:r>
    </w:p>
    <w:p>
      <w:r>
        <w:t>出版社：广州：广东科技出版社</w:t>
      </w:r>
    </w:p>
    <w:p>
      <w:r>
        <w:t>出版日期：2006.08</w:t>
      </w:r>
    </w:p>
    <w:p>
      <w:r>
        <w:t>总页数：660</w:t>
      </w:r>
    </w:p>
    <w:p>
      <w:r>
        <w:t>更多请访问教客网: www.jiaokey.com</w:t>
      </w:r>
    </w:p>
    <w:p>
      <w:r>
        <w:t>中等学校职业指导和创业教育的发展与创新 评论地址：https://www.jiaokey.com/book/detail/11747002.html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