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书名：基于混合模型和度量误差模型的林分生长收获模型研究</w:t>
      </w:r>
    </w:p>
    <w:p>
      <w:r>
        <w:t>作者：李永慈编著</w:t>
      </w:r>
    </w:p>
    <w:p>
      <w:r>
        <w:t>出版社：哈尔滨：东北林业大学出版社</w:t>
      </w:r>
    </w:p>
    <w:p>
      <w:r>
        <w:t>出版日期：2005.06</w:t>
      </w:r>
    </w:p>
    <w:p>
      <w:r>
        <w:t>总页数：156</w:t>
      </w:r>
    </w:p>
    <w:p>
      <w:r>
        <w:t>更多请访问教客网: www.jiaokey.com</w:t>
      </w:r>
    </w:p>
    <w:p>
      <w:r>
        <w:t>基于混合模型和度量误差模型的林分生长收获模型研究 评论地址：https://www.jiaokey.com/book/detail/11745527.html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