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书名：雷州珍稀水生动物自然保护区生物多样性及其保育</w:t>
      </w:r>
    </w:p>
    <w:p>
      <w:r>
        <w:t>作者：江海声等编著</w:t>
      </w:r>
    </w:p>
    <w:p>
      <w:r>
        <w:t>出版社：广州：广东科技出版社</w:t>
      </w:r>
    </w:p>
    <w:p>
      <w:r>
        <w:t>出版日期：2006.09</w:t>
      </w:r>
    </w:p>
    <w:p>
      <w:r>
        <w:t>总页数：229</w:t>
      </w:r>
    </w:p>
    <w:p>
      <w:r>
        <w:t>更多请访问教客网: www.jiaokey.com</w:t>
      </w:r>
    </w:p>
    <w:p>
      <w:r>
        <w:t>雷州珍稀水生动物自然保护区生物多样性及其保育 评论地址：https://www.jiaokey.com/book/detail/11745509.html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