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破门而入  美学的问题与历史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破门而入  美学的问题与历史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本书出售、求购地址：https://www.jiaokey.com/book/detail/11745471.html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关键词搜索：https://www.jiaokey.com/tag/破门而入  美学的问题与历史.html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