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书名：创建资源节约型环境友好型钢铁企业</w:t>
      </w:r>
    </w:p>
    <w:p>
      <w:r>
        <w:t>作者：柳克勋主编；《创建资源节约型环境友好型钢铁企业》编委会编</w:t>
      </w:r>
    </w:p>
    <w:p>
      <w:r>
        <w:t>出版社：北京：冶金工业出版社</w:t>
      </w:r>
    </w:p>
    <w:p>
      <w:r>
        <w:t>出版日期：2006.09</w:t>
      </w:r>
    </w:p>
    <w:p>
      <w:r>
        <w:t>总页数：320</w:t>
      </w:r>
    </w:p>
    <w:p>
      <w:r>
        <w:t>更多请访问教客网: www.jiaokey.com</w:t>
      </w:r>
    </w:p>
    <w:p>
      <w:r>
        <w:t>创建资源节约型环境友好型钢铁企业 评论地址：https://www.jiaokey.com/book/detail/11745447.html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