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市场营销案例与实务</w:t>
      </w:r>
    </w:p>
    <w:p>
      <w:r>
        <w:rPr>
          <w:rFonts w:ascii="宋体" w:hAnsi="宋体" w:eastAsia="宋体"/>
          <w:sz w:val="24"/>
        </w:rPr>
        <w:t>杨顺勇,牛淑珍,赵春华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杨顺勇,牛淑珍,赵春华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7309051025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市场营销学-案例-市场营销学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复旦卓越·经济学系列:本书分案例篇、实物篇，采用营销故事、案例分析、思维训练等多样化方式来反映市场营销发展的新动态、新趋势。</w:t>
      </w:r>
    </w:p>
    <w:p/>
    <w:p>
      <w:r>
        <w:t>本书出售、求购地址：https://www.jiaokey.com/book/detail/11745444.html</w:t>
      </w:r>
    </w:p>
    <w:p>
      <w:r>
        <w:t>更多商品流通与市场图书推荐：https://www.jiaokey.com</w:t>
      </w:r>
    </w:p>
    <w:p>
      <w:r>
        <w:t>杨顺勇,牛淑珍,赵春华 其他作品：https://www.jiaokey.com/tag/杨顺勇,牛淑珍,赵春华.html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关键词搜索：https://www.jiaokey.com/tag/市场营销学-案例-市场营销学.html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