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书名：福建省地市级烟草公司卷烟销售网络运行规范</w:t>
      </w:r>
    </w:p>
    <w:p>
      <w:r>
        <w:t>作者：杨培森主编；福建省烟草公司编著</w:t>
      </w:r>
    </w:p>
    <w:p>
      <w:r>
        <w:t>出版社：福州：海潮摄影艺术出版社</w:t>
      </w:r>
    </w:p>
    <w:p>
      <w:r>
        <w:t>出版日期：2006.11</w:t>
      </w:r>
    </w:p>
    <w:p>
      <w:r>
        <w:t>总页数：172</w:t>
      </w:r>
    </w:p>
    <w:p>
      <w:r>
        <w:t>更多请访问教客网: www.jiaokey.com</w:t>
      </w:r>
    </w:p>
    <w:p>
      <w:r>
        <w:t>福建省地市级烟草公司卷烟销售网络运行规范 评论地址：https://www.jiaokey.com/book/detail/11745306.html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